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710E" w14:textId="77777777" w:rsidR="0087062B" w:rsidRPr="00BD5E95" w:rsidRDefault="0087062B" w:rsidP="0087062B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BD5E95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786DE0A6" w14:textId="77777777" w:rsidR="0087062B" w:rsidRDefault="0087062B" w:rsidP="0087062B">
      <w:pPr>
        <w:pStyle w:val="a3"/>
        <w:jc w:val="center"/>
        <w:rPr>
          <w:b/>
          <w:sz w:val="26"/>
          <w:szCs w:val="26"/>
        </w:rPr>
      </w:pPr>
    </w:p>
    <w:p w14:paraId="156BE604" w14:textId="77777777" w:rsidR="0087062B" w:rsidRDefault="0087062B" w:rsidP="0087062B">
      <w:pPr>
        <w:pStyle w:val="a3"/>
        <w:jc w:val="center"/>
        <w:rPr>
          <w:b/>
          <w:sz w:val="26"/>
          <w:szCs w:val="26"/>
        </w:rPr>
      </w:pPr>
    </w:p>
    <w:p w14:paraId="30892876" w14:textId="0AD715D9" w:rsidR="0087062B" w:rsidRPr="0078539A" w:rsidRDefault="00AD21EA" w:rsidP="0087062B">
      <w:pPr>
        <w:pStyle w:val="a3"/>
        <w:jc w:val="center"/>
        <w:rPr>
          <w:b/>
          <w:sz w:val="28"/>
          <w:szCs w:val="28"/>
        </w:rPr>
      </w:pPr>
      <w:r w:rsidRPr="0078539A">
        <w:rPr>
          <w:b/>
          <w:sz w:val="28"/>
          <w:szCs w:val="28"/>
        </w:rPr>
        <w:t>Муниципальная программа</w:t>
      </w:r>
    </w:p>
    <w:p w14:paraId="722A8243" w14:textId="18E1F895" w:rsidR="00AD21EA" w:rsidRPr="0078539A" w:rsidRDefault="00AD21EA" w:rsidP="0087062B">
      <w:pPr>
        <w:pStyle w:val="a3"/>
        <w:jc w:val="center"/>
        <w:rPr>
          <w:rFonts w:eastAsiaTheme="minorEastAsia"/>
          <w:bCs/>
          <w:sz w:val="28"/>
          <w:szCs w:val="28"/>
        </w:rPr>
      </w:pPr>
      <w:r w:rsidRPr="0078539A">
        <w:rPr>
          <w:b/>
          <w:sz w:val="28"/>
          <w:szCs w:val="28"/>
        </w:rPr>
        <w:t>«</w:t>
      </w:r>
      <w:r w:rsidR="004D2998" w:rsidRPr="0078539A">
        <w:rPr>
          <w:b/>
          <w:sz w:val="28"/>
          <w:szCs w:val="28"/>
          <w:lang w:eastAsia="en-US"/>
        </w:rPr>
        <w:t xml:space="preserve">Формирование современной городской среды на территории </w:t>
      </w:r>
      <w:r w:rsidR="001561DF" w:rsidRPr="0078539A">
        <w:rPr>
          <w:b/>
          <w:sz w:val="28"/>
          <w:szCs w:val="28"/>
          <w:lang w:eastAsia="en-US"/>
        </w:rPr>
        <w:t>городск</w:t>
      </w:r>
      <w:r w:rsidR="004D2998" w:rsidRPr="0078539A">
        <w:rPr>
          <w:b/>
          <w:sz w:val="28"/>
          <w:szCs w:val="28"/>
          <w:lang w:eastAsia="en-US"/>
        </w:rPr>
        <w:t>ого</w:t>
      </w:r>
      <w:r w:rsidR="001561DF" w:rsidRPr="0078539A">
        <w:rPr>
          <w:b/>
          <w:sz w:val="28"/>
          <w:szCs w:val="28"/>
          <w:lang w:eastAsia="en-US"/>
        </w:rPr>
        <w:t xml:space="preserve"> округ</w:t>
      </w:r>
      <w:r w:rsidR="004D2998" w:rsidRPr="0078539A">
        <w:rPr>
          <w:b/>
          <w:sz w:val="28"/>
          <w:szCs w:val="28"/>
          <w:lang w:eastAsia="en-US"/>
        </w:rPr>
        <w:t>а</w:t>
      </w:r>
      <w:r w:rsidR="001561DF" w:rsidRPr="0078539A">
        <w:rPr>
          <w:b/>
          <w:sz w:val="28"/>
          <w:szCs w:val="28"/>
          <w:lang w:eastAsia="en-US"/>
        </w:rPr>
        <w:t xml:space="preserve"> город Переславль-Залесский Ярославской области</w:t>
      </w:r>
      <w:r w:rsidRPr="0078539A">
        <w:rPr>
          <w:sz w:val="28"/>
          <w:szCs w:val="28"/>
        </w:rPr>
        <w:t>»</w:t>
      </w:r>
    </w:p>
    <w:p w14:paraId="63D42D16" w14:textId="77777777" w:rsidR="00AD21EA" w:rsidRPr="002D29EF" w:rsidRDefault="00AD21EA" w:rsidP="00AD21E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2D29EF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AD21EA" w:rsidRPr="0078539A" w14:paraId="75AEEEA1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A2CC" w14:textId="77777777" w:rsidR="00AD21EA" w:rsidRPr="0078539A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C44F9" w14:textId="73059E72" w:rsidR="00AD21EA" w:rsidRPr="0078539A" w:rsidRDefault="003024C1" w:rsidP="00D6158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3024C1">
              <w:rPr>
                <w:color w:val="000000" w:themeColor="text1"/>
                <w:lang w:eastAsia="en-US"/>
              </w:rPr>
              <w:t xml:space="preserve">Муниципальное казенное учреждение «Многофункциональный центр развития города Переславля-Залесского», </w:t>
            </w:r>
            <w:r w:rsidR="00D61587">
              <w:rPr>
                <w:color w:val="000000" w:themeColor="text1"/>
                <w:lang w:eastAsia="en-US"/>
              </w:rPr>
              <w:t xml:space="preserve">Горелова Наталья Александровна, </w:t>
            </w:r>
            <w:r w:rsidRPr="003024C1">
              <w:rPr>
                <w:color w:val="000000" w:themeColor="text1"/>
                <w:lang w:eastAsia="en-US"/>
              </w:rPr>
              <w:t>телефон (48535) 3-04-64</w:t>
            </w:r>
          </w:p>
        </w:tc>
      </w:tr>
      <w:tr w:rsidR="00AD21EA" w:rsidRPr="0078539A" w14:paraId="462C890D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7F2A" w14:textId="77777777" w:rsidR="00AD21EA" w:rsidRPr="00770FEF" w:rsidRDefault="00AD21EA" w:rsidP="00F02D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70FEF">
              <w:rPr>
                <w:rFonts w:eastAsiaTheme="minorEastAsia"/>
                <w:color w:val="000000" w:themeColor="text1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C3EA9" w14:textId="3542B9B6" w:rsidR="00AD21EA" w:rsidRPr="00770FEF" w:rsidRDefault="003024C1" w:rsidP="006B73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770FEF">
              <w:rPr>
                <w:color w:val="000000" w:themeColor="text1"/>
              </w:rPr>
              <w:t>Заместитель Главы Администрации города Переславля-Залесского,</w:t>
            </w:r>
            <w:r w:rsidR="006B7367" w:rsidRPr="00770FEF">
              <w:rPr>
                <w:color w:val="000000" w:themeColor="text1"/>
              </w:rPr>
              <w:t xml:space="preserve"> </w:t>
            </w:r>
            <w:r w:rsidR="00C405FF" w:rsidRPr="00770FEF">
              <w:rPr>
                <w:color w:val="000000" w:themeColor="text1"/>
              </w:rPr>
              <w:t>Фокин Александр Николаевич</w:t>
            </w:r>
          </w:p>
        </w:tc>
      </w:tr>
      <w:tr w:rsidR="00AD21EA" w:rsidRPr="0078539A" w14:paraId="6AB3399D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7F48" w14:textId="19BB04CF" w:rsidR="00AD21EA" w:rsidRPr="0078539A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3. Соисполнитель</w:t>
            </w:r>
            <w:r w:rsidR="00104B92" w:rsidRPr="0078539A">
              <w:rPr>
                <w:rFonts w:eastAsiaTheme="minorEastAsia"/>
                <w:color w:val="000000" w:themeColor="text1"/>
              </w:rPr>
              <w:t xml:space="preserve"> </w:t>
            </w:r>
            <w:r w:rsidRPr="0078539A">
              <w:rPr>
                <w:rFonts w:eastAsiaTheme="minorEastAsia"/>
                <w:color w:val="000000" w:themeColor="text1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9B28A" w14:textId="772A74B4" w:rsidR="00AD21EA" w:rsidRPr="00F071EA" w:rsidRDefault="003024C1" w:rsidP="003024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071EA">
              <w:rPr>
                <w:color w:val="000000" w:themeColor="text1"/>
                <w:lang w:eastAsia="en-US"/>
              </w:rPr>
              <w:t>Муниципальное бюджетное учреждение «Служба жилищно-коммунального хозяйства и благоустройства», Черноногов Алексей Владимирович, телефон (48535) 3-27-10</w:t>
            </w:r>
          </w:p>
        </w:tc>
      </w:tr>
      <w:tr w:rsidR="00AD21EA" w:rsidRPr="0078539A" w14:paraId="175AB239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21EF" w14:textId="77777777" w:rsidR="00AD21EA" w:rsidRPr="0078539A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0CF39" w14:textId="66AE1AF7" w:rsidR="00AD21EA" w:rsidRPr="00F071EA" w:rsidRDefault="00AD21EA" w:rsidP="005131E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071EA">
              <w:rPr>
                <w:rFonts w:eastAsiaTheme="minorEastAsia"/>
                <w:color w:val="000000" w:themeColor="text1"/>
              </w:rPr>
              <w:t>202</w:t>
            </w:r>
            <w:r w:rsidR="00770FEF">
              <w:rPr>
                <w:rFonts w:eastAsiaTheme="minorEastAsia"/>
                <w:color w:val="000000" w:themeColor="text1"/>
              </w:rPr>
              <w:t>5</w:t>
            </w:r>
            <w:r w:rsidRPr="00F071EA">
              <w:rPr>
                <w:rFonts w:eastAsiaTheme="minorEastAsia"/>
                <w:color w:val="000000" w:themeColor="text1"/>
              </w:rPr>
              <w:t>-202</w:t>
            </w:r>
            <w:r w:rsidR="00770FEF">
              <w:rPr>
                <w:rFonts w:eastAsiaTheme="minorEastAsia"/>
                <w:color w:val="000000" w:themeColor="text1"/>
              </w:rPr>
              <w:t>7</w:t>
            </w:r>
            <w:r w:rsidRPr="00F071EA">
              <w:rPr>
                <w:rFonts w:eastAsiaTheme="minorEastAsia"/>
                <w:color w:val="000000" w:themeColor="text1"/>
              </w:rPr>
              <w:t xml:space="preserve"> годы</w:t>
            </w:r>
          </w:p>
        </w:tc>
      </w:tr>
      <w:tr w:rsidR="00AD21EA" w:rsidRPr="0078539A" w14:paraId="4582F3AD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F992" w14:textId="77777777" w:rsidR="00AD21EA" w:rsidRPr="0078539A" w:rsidRDefault="00AD21EA" w:rsidP="0008261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B2B90" w14:textId="2EC6A05C" w:rsidR="00AD21EA" w:rsidRPr="00F071EA" w:rsidRDefault="003024C1" w:rsidP="00703F4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 w:themeColor="text1"/>
                <w:lang w:eastAsia="en-US"/>
              </w:rPr>
            </w:pPr>
            <w:r w:rsidRPr="00F071EA">
              <w:rPr>
                <w:rFonts w:eastAsiaTheme="minorHAnsi"/>
                <w:bCs/>
                <w:iCs/>
                <w:color w:val="000000" w:themeColor="text1"/>
                <w:lang w:eastAsia="en-US"/>
              </w:rPr>
              <w:t>Создание комфортных условий жизни населения городского округа за счет развития инфраструктуры ЖКХ</w:t>
            </w:r>
          </w:p>
        </w:tc>
      </w:tr>
      <w:tr w:rsidR="00AD21EA" w:rsidRPr="0078539A" w14:paraId="6CF03A15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0ECF" w14:textId="17EB25F0" w:rsidR="00AD21EA" w:rsidRPr="0078539A" w:rsidRDefault="000C3A6D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70AD47" w:themeColor="accent6"/>
            </w:tcBorders>
          </w:tcPr>
          <w:p w14:paraId="21AE4EB2" w14:textId="76BB24C7" w:rsidR="0078539A" w:rsidRPr="00F071EA" w:rsidRDefault="0078539A" w:rsidP="0078539A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 xml:space="preserve">Всего </w:t>
            </w:r>
            <w:r w:rsidR="00770FEF">
              <w:rPr>
                <w:color w:val="000000" w:themeColor="text1"/>
              </w:rPr>
              <w:t>2 500,0</w:t>
            </w:r>
            <w:r w:rsidRPr="00F071EA">
              <w:rPr>
                <w:color w:val="000000" w:themeColor="text1"/>
              </w:rPr>
              <w:t xml:space="preserve"> тыс. руб., из них:</w:t>
            </w:r>
          </w:p>
          <w:p w14:paraId="12A1BB3B" w14:textId="77777777" w:rsidR="00EF08D2" w:rsidRPr="00F071EA" w:rsidRDefault="00EF08D2" w:rsidP="00EF08D2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- средства федерального бюджета:</w:t>
            </w:r>
          </w:p>
          <w:p w14:paraId="5EA7EE1C" w14:textId="2771631F" w:rsidR="00EF08D2" w:rsidRPr="00F071EA" w:rsidRDefault="00EF08D2" w:rsidP="00EF08D2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2025 год –</w:t>
            </w:r>
            <w:r w:rsidR="00770FEF">
              <w:rPr>
                <w:color w:val="000000" w:themeColor="text1"/>
              </w:rPr>
              <w:t xml:space="preserve"> </w:t>
            </w:r>
            <w:r w:rsidR="001A1DDC" w:rsidRPr="00F071EA">
              <w:rPr>
                <w:color w:val="000000" w:themeColor="text1"/>
              </w:rPr>
              <w:t>0,0 тыс. руб.;</w:t>
            </w:r>
          </w:p>
          <w:p w14:paraId="451073D7" w14:textId="43F46E88" w:rsidR="00484027" w:rsidRDefault="00484027" w:rsidP="00EF08D2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2026 год –</w:t>
            </w:r>
            <w:r w:rsidR="00770FEF">
              <w:rPr>
                <w:color w:val="000000" w:themeColor="text1"/>
              </w:rPr>
              <w:t xml:space="preserve"> </w:t>
            </w:r>
            <w:r w:rsidRPr="00F071EA">
              <w:rPr>
                <w:color w:val="000000" w:themeColor="text1"/>
              </w:rPr>
              <w:t>0,0 тыс. руб</w:t>
            </w:r>
            <w:r w:rsidR="00770FEF">
              <w:rPr>
                <w:color w:val="000000" w:themeColor="text1"/>
              </w:rPr>
              <w:t>.;</w:t>
            </w:r>
          </w:p>
          <w:p w14:paraId="0F7984C3" w14:textId="72F9E12F" w:rsidR="00770FEF" w:rsidRPr="00F071EA" w:rsidRDefault="00770FEF" w:rsidP="00EF08D2">
            <w:pPr>
              <w:shd w:val="clear" w:color="auto" w:fill="FFFFFF"/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2027 год </w:t>
            </w:r>
            <w:r w:rsidRPr="00F071EA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 xml:space="preserve"> </w:t>
            </w:r>
            <w:r w:rsidRPr="00F071EA">
              <w:rPr>
                <w:color w:val="000000" w:themeColor="text1"/>
              </w:rPr>
              <w:t>0,0 тыс. руб</w:t>
            </w:r>
            <w:r>
              <w:rPr>
                <w:color w:val="000000" w:themeColor="text1"/>
              </w:rPr>
              <w:t>.</w:t>
            </w:r>
          </w:p>
          <w:p w14:paraId="6B668575" w14:textId="776E9828" w:rsidR="00EF08D2" w:rsidRDefault="00EF08D2" w:rsidP="00EF08D2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- средства областного бюджета:</w:t>
            </w:r>
          </w:p>
          <w:p w14:paraId="1361039F" w14:textId="77777777" w:rsidR="00770FEF" w:rsidRPr="00F071EA" w:rsidRDefault="00770FEF" w:rsidP="00770FEF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2025 год –</w:t>
            </w:r>
            <w:r>
              <w:rPr>
                <w:color w:val="000000" w:themeColor="text1"/>
              </w:rPr>
              <w:t xml:space="preserve"> </w:t>
            </w:r>
            <w:r w:rsidRPr="00F071EA">
              <w:rPr>
                <w:color w:val="000000" w:themeColor="text1"/>
              </w:rPr>
              <w:t>0,0 тыс. руб.;</w:t>
            </w:r>
          </w:p>
          <w:p w14:paraId="0BD49FD1" w14:textId="77777777" w:rsidR="00770FEF" w:rsidRDefault="00770FEF" w:rsidP="00770FEF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2026 год –</w:t>
            </w:r>
            <w:r>
              <w:rPr>
                <w:color w:val="000000" w:themeColor="text1"/>
              </w:rPr>
              <w:t xml:space="preserve"> </w:t>
            </w:r>
            <w:r w:rsidRPr="00F071EA">
              <w:rPr>
                <w:color w:val="000000" w:themeColor="text1"/>
              </w:rPr>
              <w:t>0,0 тыс. руб</w:t>
            </w:r>
            <w:r>
              <w:rPr>
                <w:color w:val="000000" w:themeColor="text1"/>
              </w:rPr>
              <w:t>.;</w:t>
            </w:r>
          </w:p>
          <w:p w14:paraId="68D01FCE" w14:textId="64E18378" w:rsidR="00770FEF" w:rsidRPr="00F071EA" w:rsidRDefault="00770FEF" w:rsidP="00EF08D2">
            <w:pPr>
              <w:shd w:val="clear" w:color="auto" w:fill="FFFFFF"/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2027 год </w:t>
            </w:r>
            <w:r w:rsidRPr="00F071EA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 xml:space="preserve"> </w:t>
            </w:r>
            <w:r w:rsidRPr="00F071EA">
              <w:rPr>
                <w:color w:val="000000" w:themeColor="text1"/>
              </w:rPr>
              <w:t>0,0 тыс. руб</w:t>
            </w:r>
            <w:r>
              <w:rPr>
                <w:color w:val="000000" w:themeColor="text1"/>
              </w:rPr>
              <w:t>.</w:t>
            </w:r>
          </w:p>
          <w:p w14:paraId="370DB970" w14:textId="4D3DA50D" w:rsidR="0078539A" w:rsidRPr="00F071EA" w:rsidRDefault="0078539A" w:rsidP="0078539A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 xml:space="preserve">- средства бюджета </w:t>
            </w:r>
            <w:r w:rsidR="001558E0">
              <w:rPr>
                <w:color w:val="000000" w:themeColor="text1"/>
              </w:rPr>
              <w:t>муниципального</w:t>
            </w:r>
            <w:r w:rsidRPr="00F071EA">
              <w:rPr>
                <w:color w:val="000000" w:themeColor="text1"/>
              </w:rPr>
              <w:t xml:space="preserve"> округа:</w:t>
            </w:r>
          </w:p>
          <w:p w14:paraId="7DEB73FC" w14:textId="7B0B2122" w:rsidR="00770FEF" w:rsidRPr="00F071EA" w:rsidRDefault="00770FEF" w:rsidP="00770FEF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2025 год –</w:t>
            </w:r>
            <w:r>
              <w:rPr>
                <w:color w:val="000000" w:themeColor="text1"/>
              </w:rPr>
              <w:t xml:space="preserve"> 2 500</w:t>
            </w:r>
            <w:r w:rsidRPr="00F071EA">
              <w:rPr>
                <w:color w:val="000000" w:themeColor="text1"/>
              </w:rPr>
              <w:t>,0 тыс. руб.;</w:t>
            </w:r>
          </w:p>
          <w:p w14:paraId="4CCD904B" w14:textId="77777777" w:rsidR="00770FEF" w:rsidRDefault="00770FEF" w:rsidP="00770FEF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071EA">
              <w:rPr>
                <w:color w:val="000000" w:themeColor="text1"/>
              </w:rPr>
              <w:t>2026 год –</w:t>
            </w:r>
            <w:r>
              <w:rPr>
                <w:color w:val="000000" w:themeColor="text1"/>
              </w:rPr>
              <w:t xml:space="preserve"> </w:t>
            </w:r>
            <w:r w:rsidRPr="00F071EA">
              <w:rPr>
                <w:color w:val="000000" w:themeColor="text1"/>
              </w:rPr>
              <w:t>0,0 тыс. руб</w:t>
            </w:r>
            <w:r>
              <w:rPr>
                <w:color w:val="000000" w:themeColor="text1"/>
              </w:rPr>
              <w:t>.;</w:t>
            </w:r>
          </w:p>
          <w:p w14:paraId="1DB2BC58" w14:textId="0843B968" w:rsidR="00B045F5" w:rsidRPr="00F071EA" w:rsidRDefault="00770FEF" w:rsidP="00770FEF">
            <w:pPr>
              <w:shd w:val="clear" w:color="auto" w:fill="FFFFFF"/>
              <w:autoSpaceDE w:val="0"/>
              <w:rPr>
                <w:rFonts w:eastAsiaTheme="minorEastAsia"/>
                <w:color w:val="000000" w:themeColor="text1"/>
              </w:rPr>
            </w:pPr>
            <w:r>
              <w:rPr>
                <w:color w:val="000000" w:themeColor="text1"/>
              </w:rPr>
              <w:t xml:space="preserve">2027 год </w:t>
            </w:r>
            <w:r w:rsidRPr="00F071EA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 xml:space="preserve"> </w:t>
            </w:r>
            <w:r w:rsidRPr="00F071EA">
              <w:rPr>
                <w:color w:val="000000" w:themeColor="text1"/>
              </w:rPr>
              <w:t>0,0 тыс. руб</w:t>
            </w:r>
            <w:r>
              <w:rPr>
                <w:color w:val="000000" w:themeColor="text1"/>
              </w:rPr>
              <w:t>.</w:t>
            </w:r>
          </w:p>
        </w:tc>
      </w:tr>
      <w:tr w:rsidR="00AD21EA" w:rsidRPr="0078539A" w14:paraId="161DB418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27B8" w14:textId="77777777" w:rsidR="00AD21EA" w:rsidRPr="0078539A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7. Перечень г</w:t>
            </w:r>
            <w:r w:rsidRPr="0078539A">
              <w:rPr>
                <w:rFonts w:eastAsiaTheme="minorEastAsia"/>
                <w:bCs/>
                <w:color w:val="000000" w:themeColor="text1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70AD47" w:themeColor="accent6"/>
              <w:left w:val="single" w:sz="4" w:space="0" w:color="auto"/>
              <w:bottom w:val="single" w:sz="4" w:space="0" w:color="auto"/>
            </w:tcBorders>
          </w:tcPr>
          <w:p w14:paraId="7C8DB3DA" w14:textId="77777777" w:rsidR="00703F46" w:rsidRPr="0078539A" w:rsidRDefault="00703F46" w:rsidP="00703F4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8539A">
              <w:rPr>
                <w:color w:val="000000" w:themeColor="text1"/>
              </w:rPr>
              <w:t>Подпрограммы отсутствуют.</w:t>
            </w:r>
          </w:p>
          <w:p w14:paraId="6339B59E" w14:textId="77777777" w:rsidR="00703F46" w:rsidRPr="0078539A" w:rsidRDefault="00703F46" w:rsidP="00703F4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8539A">
              <w:rPr>
                <w:color w:val="000000" w:themeColor="text1"/>
              </w:rPr>
              <w:t>Программные мероприятия:</w:t>
            </w:r>
          </w:p>
          <w:p w14:paraId="37F95F51" w14:textId="77C67241" w:rsidR="00703F46" w:rsidRPr="0078539A" w:rsidRDefault="00703F46" w:rsidP="00703F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–</w:t>
            </w:r>
            <w:r w:rsidR="0059488A" w:rsidRPr="0078539A">
              <w:rPr>
                <w:rFonts w:eastAsiaTheme="minorEastAsia"/>
                <w:color w:val="000000" w:themeColor="text1"/>
              </w:rPr>
              <w:t xml:space="preserve">    б</w:t>
            </w:r>
            <w:r w:rsidRPr="0078539A">
              <w:rPr>
                <w:rFonts w:eastAsiaTheme="minorEastAsia"/>
                <w:color w:val="000000" w:themeColor="text1"/>
              </w:rPr>
              <w:t>лагоустройств</w:t>
            </w:r>
            <w:r w:rsidR="0059488A" w:rsidRPr="0078539A">
              <w:rPr>
                <w:rFonts w:eastAsiaTheme="minorEastAsia"/>
                <w:color w:val="000000" w:themeColor="text1"/>
              </w:rPr>
              <w:t>о</w:t>
            </w:r>
            <w:r w:rsidRPr="0078539A">
              <w:rPr>
                <w:rFonts w:eastAsiaTheme="minorEastAsia"/>
                <w:color w:val="000000" w:themeColor="text1"/>
              </w:rPr>
              <w:t xml:space="preserve"> дворовых территорий;</w:t>
            </w:r>
          </w:p>
          <w:p w14:paraId="74CA75FF" w14:textId="4BFB039D" w:rsidR="001561DF" w:rsidRPr="0078539A" w:rsidRDefault="00703F46" w:rsidP="0059488A">
            <w:pPr>
              <w:pStyle w:val="a3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 xml:space="preserve">–    </w:t>
            </w:r>
            <w:r w:rsidR="0059488A" w:rsidRPr="0078539A">
              <w:rPr>
                <w:rFonts w:eastAsiaTheme="minorEastAsia"/>
                <w:color w:val="000000" w:themeColor="text1"/>
              </w:rPr>
              <w:t>б</w:t>
            </w:r>
            <w:r w:rsidRPr="0078539A">
              <w:rPr>
                <w:color w:val="000000" w:themeColor="text1"/>
              </w:rPr>
              <w:t>лагоустройств</w:t>
            </w:r>
            <w:r w:rsidR="0059488A" w:rsidRPr="0078539A">
              <w:rPr>
                <w:color w:val="000000" w:themeColor="text1"/>
              </w:rPr>
              <w:t>о</w:t>
            </w:r>
            <w:r w:rsidRPr="0078539A">
              <w:rPr>
                <w:color w:val="000000" w:themeColor="text1"/>
              </w:rPr>
              <w:t xml:space="preserve"> территорий общего пользования.</w:t>
            </w:r>
          </w:p>
        </w:tc>
      </w:tr>
      <w:tr w:rsidR="00AD21EA" w:rsidRPr="0078539A" w14:paraId="5FF58A8D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CB52" w14:textId="77777777" w:rsidR="00AD21EA" w:rsidRPr="0078539A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ED104" w14:textId="77777777" w:rsidR="00AD21EA" w:rsidRPr="0078539A" w:rsidRDefault="00AD21EA" w:rsidP="00FC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78539A">
              <w:rPr>
                <w:rFonts w:eastAsiaTheme="minorEastAsia"/>
                <w:color w:val="000000" w:themeColor="text1"/>
              </w:rPr>
              <w:t>https://admpereslavl.ru/normativno-pravovye-akty</w:t>
            </w:r>
          </w:p>
        </w:tc>
      </w:tr>
    </w:tbl>
    <w:p w14:paraId="69D1260D" w14:textId="77777777" w:rsidR="00702482" w:rsidRPr="0078539A" w:rsidRDefault="00702482"/>
    <w:sectPr w:rsidR="00702482" w:rsidRPr="00785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F1C"/>
    <w:rsid w:val="00014AE3"/>
    <w:rsid w:val="0008261D"/>
    <w:rsid w:val="000C3A6D"/>
    <w:rsid w:val="000F0F89"/>
    <w:rsid w:val="00104B92"/>
    <w:rsid w:val="001245EC"/>
    <w:rsid w:val="001558E0"/>
    <w:rsid w:val="001561DF"/>
    <w:rsid w:val="001A1DDC"/>
    <w:rsid w:val="001C6B8F"/>
    <w:rsid w:val="00204388"/>
    <w:rsid w:val="002C3F1C"/>
    <w:rsid w:val="003024C1"/>
    <w:rsid w:val="003F6475"/>
    <w:rsid w:val="00445406"/>
    <w:rsid w:val="00484027"/>
    <w:rsid w:val="004D2998"/>
    <w:rsid w:val="005131E0"/>
    <w:rsid w:val="0059488A"/>
    <w:rsid w:val="006B7367"/>
    <w:rsid w:val="006F79E6"/>
    <w:rsid w:val="00702482"/>
    <w:rsid w:val="00703F46"/>
    <w:rsid w:val="00746145"/>
    <w:rsid w:val="00770FEF"/>
    <w:rsid w:val="0078539A"/>
    <w:rsid w:val="0087062B"/>
    <w:rsid w:val="008A51E0"/>
    <w:rsid w:val="008A6B7D"/>
    <w:rsid w:val="00AD21EA"/>
    <w:rsid w:val="00AE2163"/>
    <w:rsid w:val="00B045F5"/>
    <w:rsid w:val="00BD5E95"/>
    <w:rsid w:val="00C405FF"/>
    <w:rsid w:val="00D61587"/>
    <w:rsid w:val="00EA5465"/>
    <w:rsid w:val="00EF08D2"/>
    <w:rsid w:val="00F02DD7"/>
    <w:rsid w:val="00F071EA"/>
    <w:rsid w:val="00FC20B8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66BD"/>
  <w15:chartTrackingRefBased/>
  <w15:docId w15:val="{F3042E83-27FD-439F-A4B3-DC8C4C33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64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47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703F4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03F4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03F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03F4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03F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7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33</cp:revision>
  <cp:lastPrinted>2021-11-12T05:38:00Z</cp:lastPrinted>
  <dcterms:created xsi:type="dcterms:W3CDTF">2021-10-28T09:03:00Z</dcterms:created>
  <dcterms:modified xsi:type="dcterms:W3CDTF">2024-11-15T11:48:00Z</dcterms:modified>
</cp:coreProperties>
</file>